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4D" w:rsidRDefault="00E8304D" w:rsidP="00E8304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object w:dxaOrig="526" w:dyaOrig="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3.25pt" o:ole="" fillcolor="window">
            <v:imagedata r:id="rId5" o:title=""/>
          </v:shape>
          <o:OLEObject Type="Embed" ProgID="Word.Picture.8" ShapeID="_x0000_i1025" DrawAspect="Content" ObjectID="_1647086646" r:id="rId6"/>
        </w:object>
      </w:r>
    </w:p>
    <w:p w:rsidR="00E8304D" w:rsidRPr="00A122A2" w:rsidRDefault="00E8304D" w:rsidP="00E8304D">
      <w:pPr>
        <w:jc w:val="center"/>
        <w:rPr>
          <w:rFonts w:ascii="Bookman Old Style" w:hAnsi="Bookman Old Style"/>
          <w:b/>
          <w:bCs/>
          <w:sz w:val="28"/>
          <w:szCs w:val="28"/>
          <w:lang w:val="ru-RU"/>
        </w:rPr>
      </w:pPr>
      <w:r w:rsidRPr="00A122A2">
        <w:rPr>
          <w:rFonts w:ascii="Bookman Old Style" w:hAnsi="Bookman Old Style"/>
          <w:b/>
          <w:bCs/>
          <w:sz w:val="28"/>
          <w:szCs w:val="28"/>
        </w:rPr>
        <w:t xml:space="preserve">УКРАЇНА </w:t>
      </w:r>
    </w:p>
    <w:p w:rsidR="00E8304D" w:rsidRPr="001B4F6D" w:rsidRDefault="00E8304D" w:rsidP="00E8304D">
      <w:pPr>
        <w:jc w:val="center"/>
        <w:rPr>
          <w:rFonts w:ascii="Bookman Old Style" w:hAnsi="Bookman Old Style"/>
          <w:b/>
          <w:bCs/>
          <w:sz w:val="28"/>
          <w:szCs w:val="28"/>
          <w:lang w:val="ru-RU"/>
        </w:rPr>
      </w:pPr>
      <w:r>
        <w:rPr>
          <w:rFonts w:ascii="Bookman Old Style" w:hAnsi="Bookman Old Style"/>
          <w:b/>
          <w:bCs/>
          <w:sz w:val="28"/>
          <w:szCs w:val="28"/>
        </w:rPr>
        <w:t>МІНІСТЕРСТВО ОХОРОНИ ЗДОРОВ’Я УКРАЇНИ</w:t>
      </w:r>
    </w:p>
    <w:p w:rsidR="00E8304D" w:rsidRDefault="00E8304D" w:rsidP="00E8304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НАЦІОНАЛЬНИЙ ІНСТИТУТ РАКУ</w:t>
      </w:r>
    </w:p>
    <w:p w:rsidR="00E8304D" w:rsidRDefault="00E8304D" w:rsidP="00E8304D">
      <w:pPr>
        <w:jc w:val="center"/>
        <w:rPr>
          <w:sz w:val="20"/>
          <w:szCs w:val="20"/>
          <w:lang w:val="ru-RU"/>
        </w:rPr>
      </w:pPr>
      <w:smartTag w:uri="urn:schemas-microsoft-com:office:smarttags" w:element="metricconverter">
        <w:smartTagPr>
          <w:attr w:name="ProductID" w:val="03022, м"/>
        </w:smartTagPr>
        <w:r>
          <w:rPr>
            <w:sz w:val="20"/>
            <w:szCs w:val="20"/>
          </w:rPr>
          <w:t>03022, м</w:t>
        </w:r>
      </w:smartTag>
      <w:r>
        <w:rPr>
          <w:sz w:val="20"/>
          <w:szCs w:val="20"/>
        </w:rPr>
        <w:t>. Київ, вул. Ломоносова, 33/43, тел. (044) 259-01-86,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(044) 257-40-49, факс (044) 259-02-73</w:t>
      </w:r>
      <w:r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en-US"/>
        </w:rPr>
        <w:t>info</w:t>
      </w:r>
      <w:r>
        <w:rPr>
          <w:sz w:val="20"/>
          <w:szCs w:val="20"/>
          <w:lang w:val="ru-RU"/>
        </w:rPr>
        <w:t>@</w:t>
      </w:r>
      <w:proofErr w:type="spellStart"/>
      <w:r>
        <w:rPr>
          <w:sz w:val="20"/>
          <w:szCs w:val="20"/>
          <w:lang w:val="en-US"/>
        </w:rPr>
        <w:t>unci</w:t>
      </w:r>
      <w:proofErr w:type="spellEnd"/>
      <w:r>
        <w:rPr>
          <w:sz w:val="20"/>
          <w:szCs w:val="20"/>
          <w:lang w:val="ru-RU"/>
        </w:rPr>
        <w:t>.</w:t>
      </w:r>
      <w:r>
        <w:rPr>
          <w:sz w:val="20"/>
          <w:szCs w:val="20"/>
          <w:lang w:val="en-US"/>
        </w:rPr>
        <w:t>org</w:t>
      </w:r>
      <w:r>
        <w:rPr>
          <w:sz w:val="20"/>
          <w:szCs w:val="20"/>
          <w:lang w:val="ru-RU"/>
        </w:rPr>
        <w:t>.</w:t>
      </w:r>
      <w:proofErr w:type="spellStart"/>
      <w:r>
        <w:rPr>
          <w:sz w:val="20"/>
          <w:szCs w:val="20"/>
          <w:lang w:val="en-US"/>
        </w:rPr>
        <w:t>ua</w:t>
      </w:r>
      <w:proofErr w:type="spellEnd"/>
      <w:r>
        <w:rPr>
          <w:sz w:val="20"/>
          <w:szCs w:val="20"/>
          <w:lang w:val="ru-RU"/>
        </w:rPr>
        <w:t xml:space="preserve"> </w:t>
      </w:r>
    </w:p>
    <w:p w:rsidR="00E8304D" w:rsidRDefault="00E8304D" w:rsidP="00E8304D">
      <w:pPr>
        <w:pBdr>
          <w:bottom w:val="thinThickSmallGap" w:sz="18" w:space="1" w:color="auto"/>
        </w:pBdr>
        <w:jc w:val="center"/>
        <w:rPr>
          <w:sz w:val="10"/>
          <w:szCs w:val="10"/>
          <w:lang w:val="ru-RU"/>
        </w:rPr>
      </w:pPr>
    </w:p>
    <w:p w:rsidR="00E8304D" w:rsidRDefault="00E8304D" w:rsidP="00E8304D">
      <w:pPr>
        <w:jc w:val="center"/>
        <w:rPr>
          <w:b/>
          <w:sz w:val="28"/>
          <w:szCs w:val="28"/>
        </w:rPr>
      </w:pPr>
    </w:p>
    <w:p w:rsidR="00E8304D" w:rsidRDefault="00E8304D" w:rsidP="00E8304D">
      <w:pPr>
        <w:jc w:val="both"/>
      </w:pPr>
      <w:r>
        <w:t>«</w:t>
      </w:r>
      <w:r w:rsidRPr="00E8304D">
        <w:rPr>
          <w:lang w:val="ru-RU"/>
        </w:rPr>
        <w:t>30</w:t>
      </w:r>
      <w:r>
        <w:t>» березня 2020 року №________</w:t>
      </w:r>
    </w:p>
    <w:p w:rsidR="00E8304D" w:rsidRDefault="00E8304D" w:rsidP="00E8304D">
      <w:pPr>
        <w:jc w:val="both"/>
      </w:pPr>
    </w:p>
    <w:p w:rsidR="00E8304D" w:rsidRDefault="00E8304D" w:rsidP="00E8304D">
      <w:pPr>
        <w:ind w:left="4248" w:firstLine="992"/>
        <w:jc w:val="right"/>
        <w:rPr>
          <w:b/>
          <w:color w:val="000000"/>
          <w:sz w:val="21"/>
          <w:szCs w:val="21"/>
          <w:shd w:val="clear" w:color="auto" w:fill="FFFFFF"/>
        </w:rPr>
      </w:pPr>
    </w:p>
    <w:p w:rsidR="00E8304D" w:rsidRPr="00E8304D" w:rsidRDefault="00E8304D" w:rsidP="00E8304D">
      <w:pPr>
        <w:ind w:left="4248" w:firstLine="992"/>
        <w:jc w:val="right"/>
        <w:rPr>
          <w:b/>
          <w:color w:val="000000"/>
          <w:shd w:val="clear" w:color="auto" w:fill="FFFFFF"/>
        </w:rPr>
      </w:pPr>
      <w:r w:rsidRPr="00E8304D">
        <w:rPr>
          <w:b/>
          <w:color w:val="000000"/>
          <w:shd w:val="clear" w:color="auto" w:fill="FFFFFF"/>
        </w:rPr>
        <w:t>Засновнику БФ «</w:t>
      </w:r>
      <w:proofErr w:type="spellStart"/>
      <w:r w:rsidRPr="00E8304D">
        <w:rPr>
          <w:b/>
          <w:color w:val="000000"/>
          <w:shd w:val="clear" w:color="auto" w:fill="FFFFFF"/>
        </w:rPr>
        <w:t>Квітна»</w:t>
      </w:r>
      <w:proofErr w:type="spellEnd"/>
    </w:p>
    <w:p w:rsidR="00E8304D" w:rsidRDefault="00E8304D" w:rsidP="00E8304D">
      <w:pPr>
        <w:ind w:left="4248" w:firstLine="992"/>
        <w:jc w:val="right"/>
        <w:rPr>
          <w:b/>
          <w:color w:val="000000"/>
          <w:sz w:val="21"/>
          <w:szCs w:val="21"/>
          <w:shd w:val="clear" w:color="auto" w:fill="FFFFFF"/>
        </w:rPr>
      </w:pPr>
      <w:proofErr w:type="spellStart"/>
      <w:r w:rsidRPr="00E8304D">
        <w:rPr>
          <w:b/>
          <w:color w:val="000000"/>
          <w:shd w:val="clear" w:color="auto" w:fill="FFFFFF"/>
        </w:rPr>
        <w:t>Уріелю</w:t>
      </w:r>
      <w:proofErr w:type="spellEnd"/>
      <w:r w:rsidRPr="00E8304D">
        <w:rPr>
          <w:b/>
          <w:color w:val="000000"/>
          <w:shd w:val="clear" w:color="auto" w:fill="FFFFFF"/>
        </w:rPr>
        <w:t xml:space="preserve"> </w:t>
      </w:r>
      <w:proofErr w:type="spellStart"/>
      <w:r w:rsidRPr="00E8304D">
        <w:rPr>
          <w:b/>
          <w:color w:val="000000"/>
          <w:shd w:val="clear" w:color="auto" w:fill="FFFFFF"/>
        </w:rPr>
        <w:t>Штерн</w:t>
      </w:r>
      <w:proofErr w:type="spellEnd"/>
    </w:p>
    <w:p w:rsidR="00E8304D" w:rsidRPr="00E8304D" w:rsidRDefault="00E8304D" w:rsidP="00E8304D">
      <w:pPr>
        <w:ind w:left="4248" w:firstLine="992"/>
        <w:jc w:val="right"/>
        <w:rPr>
          <w:rFonts w:eastAsia="Calibri"/>
          <w:lang w:eastAsia="en-US"/>
        </w:rPr>
      </w:pPr>
      <w:r w:rsidRPr="00E8304D">
        <w:rPr>
          <w:rFonts w:eastAsia="Calibri"/>
          <w:lang w:eastAsia="en-US"/>
        </w:rPr>
        <w:t>Україна,</w:t>
      </w:r>
    </w:p>
    <w:p w:rsidR="00E8304D" w:rsidRPr="00E8304D" w:rsidRDefault="00E8304D" w:rsidP="00E8304D">
      <w:pPr>
        <w:ind w:left="4248" w:firstLine="992"/>
        <w:jc w:val="right"/>
        <w:rPr>
          <w:rFonts w:eastAsia="Calibri"/>
          <w:lang w:eastAsia="en-US"/>
        </w:rPr>
      </w:pPr>
      <w:r w:rsidRPr="00E8304D">
        <w:rPr>
          <w:rFonts w:eastAsia="Calibri"/>
          <w:lang w:eastAsia="en-US"/>
        </w:rPr>
        <w:t xml:space="preserve">Київ, вулиця </w:t>
      </w:r>
      <w:proofErr w:type="spellStart"/>
      <w:r w:rsidRPr="00E8304D">
        <w:rPr>
          <w:rFonts w:eastAsia="Calibri"/>
          <w:lang w:eastAsia="en-US"/>
        </w:rPr>
        <w:t>Тургенєвська</w:t>
      </w:r>
      <w:proofErr w:type="spellEnd"/>
      <w:r w:rsidRPr="00E8304D">
        <w:rPr>
          <w:rFonts w:eastAsia="Calibri"/>
          <w:lang w:eastAsia="en-US"/>
        </w:rPr>
        <w:t>, 38</w:t>
      </w:r>
    </w:p>
    <w:p w:rsidR="00E8304D" w:rsidRPr="00E8304D" w:rsidRDefault="00E8304D" w:rsidP="00E8304D">
      <w:pPr>
        <w:ind w:left="4248" w:firstLine="992"/>
        <w:jc w:val="right"/>
        <w:rPr>
          <w:rFonts w:eastAsia="Calibri"/>
          <w:lang w:eastAsia="en-US"/>
        </w:rPr>
      </w:pPr>
      <w:r w:rsidRPr="00E8304D">
        <w:rPr>
          <w:rFonts w:eastAsia="Calibri"/>
          <w:lang w:eastAsia="en-US"/>
        </w:rPr>
        <w:t>Офіс 505/2</w:t>
      </w:r>
    </w:p>
    <w:p w:rsidR="00E8304D" w:rsidRDefault="00E8304D" w:rsidP="00E8304D">
      <w:pPr>
        <w:rPr>
          <w:rFonts w:eastAsia="Calibri"/>
          <w:b/>
          <w:i/>
          <w:lang w:eastAsia="en-US"/>
        </w:rPr>
      </w:pPr>
    </w:p>
    <w:p w:rsidR="00E8304D" w:rsidRDefault="00E8304D" w:rsidP="00E8304D">
      <w:pPr>
        <w:rPr>
          <w:rFonts w:eastAsia="Calibri"/>
          <w:b/>
          <w:i/>
          <w:lang w:eastAsia="en-US"/>
        </w:rPr>
      </w:pPr>
      <w:r w:rsidRPr="00F42087">
        <w:rPr>
          <w:rFonts w:eastAsia="Calibri"/>
          <w:b/>
          <w:i/>
          <w:lang w:eastAsia="en-US"/>
        </w:rPr>
        <w:t xml:space="preserve">Щодо </w:t>
      </w:r>
      <w:r>
        <w:rPr>
          <w:rFonts w:eastAsia="Calibri"/>
          <w:b/>
          <w:i/>
          <w:lang w:eastAsia="en-US"/>
        </w:rPr>
        <w:t>надання допомоги</w:t>
      </w:r>
    </w:p>
    <w:p w:rsidR="00E8304D" w:rsidRPr="00F42087" w:rsidRDefault="00E8304D" w:rsidP="00E8304D">
      <w:pPr>
        <w:rPr>
          <w:rFonts w:eastAsia="Calibri"/>
          <w:b/>
          <w:i/>
          <w:lang w:eastAsia="en-US"/>
        </w:rPr>
      </w:pPr>
    </w:p>
    <w:p w:rsidR="00E8304D" w:rsidRDefault="00E8304D" w:rsidP="00E8304D">
      <w:pPr>
        <w:ind w:firstLine="708"/>
        <w:jc w:val="both"/>
        <w:rPr>
          <w:rFonts w:eastAsia="Calibri"/>
          <w:color w:val="000000"/>
          <w:lang w:eastAsia="en-US"/>
        </w:rPr>
      </w:pPr>
    </w:p>
    <w:p w:rsidR="000C427E" w:rsidRDefault="00E8304D" w:rsidP="00E8304D">
      <w:pPr>
        <w:ind w:firstLine="708"/>
        <w:jc w:val="both"/>
        <w:rPr>
          <w:rFonts w:eastAsia="Calibri"/>
          <w:lang w:eastAsia="en-US"/>
        </w:rPr>
      </w:pPr>
      <w:r w:rsidRPr="00602403">
        <w:rPr>
          <w:rFonts w:eastAsia="Calibri"/>
          <w:lang w:eastAsia="en-US"/>
        </w:rPr>
        <w:t xml:space="preserve">Відповідно до Постанови Кабінету Міністрів України від 11 березня 2020 року № 211 «Про запобігання поширенню на </w:t>
      </w:r>
      <w:proofErr w:type="spellStart"/>
      <w:r w:rsidRPr="00602403">
        <w:rPr>
          <w:rFonts w:eastAsia="Calibri"/>
          <w:lang w:eastAsia="en-US"/>
        </w:rPr>
        <w:t>територ</w:t>
      </w:r>
      <w:proofErr w:type="spellEnd"/>
    </w:p>
    <w:p w:rsidR="000C427E" w:rsidRDefault="000C427E" w:rsidP="00E8304D">
      <w:pPr>
        <w:ind w:firstLine="708"/>
        <w:jc w:val="both"/>
        <w:rPr>
          <w:rFonts w:eastAsia="Calibri"/>
          <w:lang w:eastAsia="en-US"/>
        </w:rPr>
      </w:pPr>
    </w:p>
    <w:p w:rsidR="00E8304D" w:rsidRPr="00602403" w:rsidRDefault="00E8304D" w:rsidP="00E8304D">
      <w:pPr>
        <w:ind w:firstLine="708"/>
        <w:jc w:val="both"/>
        <w:rPr>
          <w:rFonts w:eastAsia="Calibri"/>
          <w:lang w:eastAsia="en-US"/>
        </w:rPr>
      </w:pPr>
      <w:bookmarkStart w:id="0" w:name="_GoBack"/>
      <w:bookmarkEnd w:id="0"/>
      <w:r w:rsidRPr="00602403">
        <w:rPr>
          <w:rFonts w:eastAsia="Calibri"/>
          <w:lang w:eastAsia="en-US"/>
        </w:rPr>
        <w:t xml:space="preserve">ії України </w:t>
      </w:r>
      <w:proofErr w:type="spellStart"/>
      <w:r w:rsidRPr="00602403">
        <w:rPr>
          <w:rFonts w:eastAsia="Calibri"/>
          <w:lang w:eastAsia="en-US"/>
        </w:rPr>
        <w:t>коронавірусу</w:t>
      </w:r>
      <w:proofErr w:type="spellEnd"/>
      <w:r w:rsidRPr="00602403">
        <w:rPr>
          <w:rFonts w:eastAsia="Calibri"/>
          <w:lang w:eastAsia="en-US"/>
        </w:rPr>
        <w:t xml:space="preserve"> COVID-19» відповідно до статті 29 Закону України «Про захист населення від інфекційних хвороб» з метою запобігання поширенню на території України </w:t>
      </w:r>
      <w:proofErr w:type="spellStart"/>
      <w:r w:rsidRPr="00602403">
        <w:rPr>
          <w:rFonts w:eastAsia="Calibri"/>
          <w:lang w:eastAsia="en-US"/>
        </w:rPr>
        <w:t>коронавірусу</w:t>
      </w:r>
      <w:proofErr w:type="spellEnd"/>
      <w:r w:rsidRPr="00602403">
        <w:rPr>
          <w:rFonts w:eastAsia="Calibri"/>
          <w:lang w:eastAsia="en-US"/>
        </w:rPr>
        <w:t xml:space="preserve"> (COVID-19) та з урахуванням рішення Державної комісії з питань техногенно-екологічної безпеки та надзвичайних ситуацій від 10 березня 2020 року з 12 березня до 03 квітня 2020 року на усій території України установлено карантин.</w:t>
      </w:r>
    </w:p>
    <w:p w:rsidR="00E8304D" w:rsidRDefault="00E8304D" w:rsidP="00E8304D">
      <w:pPr>
        <w:ind w:firstLine="708"/>
        <w:jc w:val="both"/>
        <w:rPr>
          <w:rFonts w:eastAsia="Calibri"/>
          <w:lang w:eastAsia="en-US"/>
        </w:rPr>
      </w:pPr>
      <w:r w:rsidRPr="00602403">
        <w:rPr>
          <w:rFonts w:eastAsia="Calibri"/>
          <w:lang w:eastAsia="en-US"/>
        </w:rPr>
        <w:t xml:space="preserve">З метою попередження розповсюдження </w:t>
      </w:r>
      <w:proofErr w:type="spellStart"/>
      <w:r w:rsidRPr="00602403">
        <w:rPr>
          <w:rFonts w:eastAsia="Calibri"/>
          <w:lang w:eastAsia="en-US"/>
        </w:rPr>
        <w:t>коронавірусної</w:t>
      </w:r>
      <w:proofErr w:type="spellEnd"/>
      <w:r w:rsidRPr="00602403">
        <w:rPr>
          <w:rFonts w:eastAsia="Calibri"/>
          <w:lang w:eastAsia="en-US"/>
        </w:rPr>
        <w:t xml:space="preserve"> інфекції (COVID-19) на території Національного інституту раку, з урахуванням ймовірного розвитку складної епідемічної ситуації, відповідно до статей 28, 30 Закону України «Про забезпечення санітарного та епідемічного благополуччя населення», з метою належного виконання заходів, визначених Президентом України у Зверненні щодо протидії </w:t>
      </w:r>
      <w:proofErr w:type="spellStart"/>
      <w:r w:rsidRPr="00602403">
        <w:rPr>
          <w:rFonts w:eastAsia="Calibri"/>
          <w:lang w:eastAsia="en-US"/>
        </w:rPr>
        <w:t>короновірусу</w:t>
      </w:r>
      <w:proofErr w:type="spellEnd"/>
      <w:r w:rsidRPr="00602403">
        <w:rPr>
          <w:rFonts w:eastAsia="Calibri"/>
          <w:lang w:eastAsia="en-US"/>
        </w:rPr>
        <w:t xml:space="preserve"> від 16 березня 2020 року, а також заходів, визначених протоколом № 10 засідання Постійної комісії з питань техногенно-екологічної безпеки та надзвичайних ситуацій виконавчого органу Київської міської ради (Київської міської державної адміністрації) від 16 березня 2020 року,</w:t>
      </w:r>
      <w:r>
        <w:rPr>
          <w:rFonts w:eastAsia="Calibri"/>
          <w:lang w:eastAsia="en-US"/>
        </w:rPr>
        <w:t xml:space="preserve"> Національний інститут раку працює в штатному режимі.</w:t>
      </w:r>
    </w:p>
    <w:p w:rsidR="00E8304D" w:rsidRDefault="00E8304D" w:rsidP="00E8304D">
      <w:pPr>
        <w:ind w:firstLine="720"/>
        <w:jc w:val="both"/>
      </w:pPr>
      <w:r>
        <w:t>В звязку із погіршенням епідеміологічної ситуації та можливим надходженням пацієнтів, вражених вірусом, прошу Вас розглянути можливість допомоги інституту в частині ремонту та сервісного обслуговування апаратів ШВЛ (</w:t>
      </w:r>
      <w:r w:rsidRPr="0031090D">
        <w:t>штучної вентиляції легенів</w:t>
      </w:r>
      <w:r>
        <w:t>) в кількості 12 одиниць, на суму 663 146.40 грн. з ПДВ, відповідно до дефектних актів.</w:t>
      </w:r>
    </w:p>
    <w:p w:rsidR="00E8304D" w:rsidRDefault="00E8304D" w:rsidP="00E8304D">
      <w:pPr>
        <w:ind w:firstLine="720"/>
        <w:jc w:val="both"/>
      </w:pPr>
    </w:p>
    <w:p w:rsidR="00E8304D" w:rsidRDefault="00E8304D" w:rsidP="00E8304D">
      <w:pPr>
        <w:ind w:firstLine="720"/>
        <w:jc w:val="both"/>
      </w:pPr>
    </w:p>
    <w:p w:rsidR="00E8304D" w:rsidRDefault="00E8304D" w:rsidP="00E8304D">
      <w:pPr>
        <w:ind w:firstLine="708"/>
        <w:jc w:val="both"/>
      </w:pPr>
    </w:p>
    <w:p w:rsidR="00E8304D" w:rsidRDefault="00E8304D" w:rsidP="00E8304D">
      <w:pPr>
        <w:ind w:firstLine="708"/>
        <w:jc w:val="both"/>
      </w:pPr>
    </w:p>
    <w:p w:rsidR="00E8304D" w:rsidRDefault="00E8304D" w:rsidP="00E8304D">
      <w:pPr>
        <w:shd w:val="clear" w:color="auto" w:fill="FFFFFF"/>
        <w:jc w:val="both"/>
        <w:rPr>
          <w:rFonts w:eastAsia="Calibri"/>
          <w:b/>
          <w:color w:val="000000"/>
          <w:lang w:eastAsia="en-US"/>
        </w:rPr>
      </w:pPr>
    </w:p>
    <w:p w:rsidR="00E8304D" w:rsidRPr="00CF52BB" w:rsidRDefault="00E8304D" w:rsidP="00E8304D">
      <w:pPr>
        <w:rPr>
          <w:rFonts w:eastAsiaTheme="minorEastAsia"/>
          <w:b/>
        </w:rPr>
      </w:pPr>
      <w:r w:rsidRPr="00CF52BB">
        <w:rPr>
          <w:rFonts w:eastAsiaTheme="minorEastAsia"/>
          <w:b/>
        </w:rPr>
        <w:t xml:space="preserve">З повагою, </w:t>
      </w:r>
    </w:p>
    <w:p w:rsidR="00E8304D" w:rsidRPr="00CF52BB" w:rsidRDefault="00E8304D" w:rsidP="00E8304D">
      <w:pPr>
        <w:rPr>
          <w:rFonts w:eastAsiaTheme="minorEastAsia"/>
          <w:b/>
        </w:rPr>
      </w:pPr>
      <w:r>
        <w:rPr>
          <w:rFonts w:eastAsiaTheme="minorEastAsia"/>
          <w:b/>
        </w:rPr>
        <w:t>Директор</w:t>
      </w:r>
      <w:r w:rsidRPr="00CF52BB">
        <w:rPr>
          <w:rFonts w:eastAsiaTheme="minorEastAsia"/>
          <w:b/>
        </w:rPr>
        <w:t xml:space="preserve"> Національного інституту раку</w:t>
      </w:r>
    </w:p>
    <w:p w:rsidR="00E8304D" w:rsidRPr="00CF52BB" w:rsidRDefault="00E8304D" w:rsidP="00E8304D">
      <w:pPr>
        <w:rPr>
          <w:rFonts w:eastAsiaTheme="minorEastAsia"/>
          <w:b/>
        </w:rPr>
      </w:pPr>
      <w:proofErr w:type="spellStart"/>
      <w:r w:rsidRPr="00CF52BB">
        <w:rPr>
          <w:rFonts w:eastAsiaTheme="minorEastAsia"/>
          <w:b/>
        </w:rPr>
        <w:t>д.м.н</w:t>
      </w:r>
      <w:proofErr w:type="spellEnd"/>
      <w:r w:rsidRPr="00CF52BB">
        <w:rPr>
          <w:rFonts w:eastAsiaTheme="minorEastAsia"/>
          <w:b/>
        </w:rPr>
        <w:t xml:space="preserve">. </w:t>
      </w:r>
      <w:r w:rsidRPr="00CF52BB">
        <w:rPr>
          <w:rFonts w:eastAsiaTheme="minorEastAsia"/>
          <w:b/>
        </w:rPr>
        <w:tab/>
      </w:r>
      <w:r w:rsidRPr="00CF52BB">
        <w:rPr>
          <w:rFonts w:eastAsiaTheme="minorEastAsia"/>
          <w:b/>
        </w:rPr>
        <w:tab/>
      </w:r>
      <w:r w:rsidRPr="00CF52BB">
        <w:rPr>
          <w:rFonts w:eastAsiaTheme="minorEastAsia"/>
          <w:b/>
        </w:rPr>
        <w:tab/>
      </w:r>
      <w:r w:rsidRPr="00CF52BB">
        <w:rPr>
          <w:rFonts w:eastAsiaTheme="minorEastAsia"/>
          <w:b/>
        </w:rPr>
        <w:tab/>
      </w:r>
      <w:r w:rsidRPr="00CF52BB"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 w:rsidRPr="00CF52BB"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 w:rsidRPr="00CF52BB">
        <w:rPr>
          <w:rFonts w:eastAsiaTheme="minorEastAsia"/>
          <w:b/>
        </w:rPr>
        <w:tab/>
      </w:r>
      <w:proofErr w:type="spellStart"/>
      <w:r w:rsidRPr="00CF52BB">
        <w:rPr>
          <w:rFonts w:eastAsiaTheme="minorEastAsia"/>
          <w:b/>
        </w:rPr>
        <w:t>Ко</w:t>
      </w:r>
      <w:r>
        <w:rPr>
          <w:rFonts w:eastAsiaTheme="minorEastAsia"/>
          <w:b/>
        </w:rPr>
        <w:t>леснік</w:t>
      </w:r>
      <w:proofErr w:type="spellEnd"/>
      <w:r>
        <w:rPr>
          <w:rFonts w:eastAsiaTheme="minorEastAsia"/>
          <w:b/>
        </w:rPr>
        <w:t xml:space="preserve"> О.О.</w:t>
      </w:r>
    </w:p>
    <w:p w:rsidR="00E8304D" w:rsidRDefault="00E8304D" w:rsidP="00E8304D"/>
    <w:p w:rsidR="0095642D" w:rsidRDefault="0095642D"/>
    <w:sectPr w:rsidR="0095642D" w:rsidSect="00905B74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4D"/>
    <w:rsid w:val="000C427E"/>
    <w:rsid w:val="0095642D"/>
    <w:rsid w:val="00E8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</dc:creator>
  <cp:lastModifiedBy>Головко</cp:lastModifiedBy>
  <cp:revision>3</cp:revision>
  <cp:lastPrinted>2020-03-30T12:01:00Z</cp:lastPrinted>
  <dcterms:created xsi:type="dcterms:W3CDTF">2020-03-30T11:56:00Z</dcterms:created>
  <dcterms:modified xsi:type="dcterms:W3CDTF">2020-03-30T12:16:00Z</dcterms:modified>
</cp:coreProperties>
</file>